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170503D5" w:rsidR="00A7108A" w:rsidRPr="00A7108A" w:rsidRDefault="00072D28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072D28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5B2254D2" w:rsidR="00A7108A" w:rsidRPr="00A7108A" w:rsidRDefault="00072D28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072D28">
              <w:rPr>
                <w:rFonts w:ascii="Arial" w:eastAsia="宋体" w:hAnsi="Arial" w:cs="Arial" w:hint="eastAsia"/>
                <w:color w:val="000000"/>
                <w:sz w:val="24"/>
              </w:rPr>
              <w:t>含有电子元件的安全电路和可编程电子安全相关系统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FBCDA" w14:textId="77777777" w:rsidR="00DA15A8" w:rsidRDefault="00DA15A8" w:rsidP="00DE1C55">
      <w:pPr>
        <w:rPr>
          <w:rFonts w:hint="eastAsia"/>
        </w:rPr>
      </w:pPr>
      <w:r>
        <w:separator/>
      </w:r>
    </w:p>
  </w:endnote>
  <w:endnote w:type="continuationSeparator" w:id="0">
    <w:p w14:paraId="6830EF7A" w14:textId="77777777" w:rsidR="00DA15A8" w:rsidRDefault="00DA15A8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0F171" w14:textId="77777777" w:rsidR="00DA15A8" w:rsidRDefault="00DA15A8" w:rsidP="00DE1C55">
      <w:pPr>
        <w:rPr>
          <w:rFonts w:hint="eastAsia"/>
        </w:rPr>
      </w:pPr>
      <w:r>
        <w:separator/>
      </w:r>
    </w:p>
  </w:footnote>
  <w:footnote w:type="continuationSeparator" w:id="0">
    <w:p w14:paraId="1CD839B2" w14:textId="77777777" w:rsidR="00DA15A8" w:rsidRDefault="00DA15A8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72D28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280E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059C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A15A8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2024-09-14T05:16:00Z</dcterms:modified>
</cp:coreProperties>
</file>